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</w:rPr>
        <w:t>关于招聘艺术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lang w:val="en-US" w:eastAsia="zh-CN"/>
        </w:rPr>
        <w:t>与时尚创意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</w:rPr>
        <w:t>学院202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</w:rPr>
        <w:t>级新生班主任</w:t>
      </w:r>
    </w:p>
    <w:p>
      <w:pPr>
        <w:spacing w:after="16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</w:rPr>
        <w:t>助理工作的通知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级同学：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又是一年栀子花开的季节，辞旧迎新，鉴于学院将在下学期迎来202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新生，现拟开展班主任助理计划，以此提倡学院学生的自主管理方案。新生班主任助理是协助新生班主任对学生进行管理、深入班级、为学生排忧解难的一个良好平台。新的开始，伴随着新的契机，以学生成才需要为出发点，以学生的学习活动为中心，将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级学生与2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级新生进行有机融合，从而迸发新的思想火花。抓特色、重成效，立足实际开展卓有成效的工作，展现学院以学生为本的教育理念，现将招聘班主任助理的具体事项通知如下：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一、招聘对象：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艺术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与时尚创意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学院202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级全体学生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二、招聘人数：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每班2人，共计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（根据目前班级编排暂定，如有增加则按招聘面试成绩递增，如有减少，则按照招聘面试成绩删减。）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三、招聘要求：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思想端正，责任心强，热心本职工作，具有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服务意识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.。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有较强的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学习能力、工作能力和组织能力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学习努力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，原则上成绩过半。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能够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积极参与自己所在班级活动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，活动效果明显。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善于团结班级同学，受到同学拥护，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工作成绩突出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有空余时间能够自己组织班级活动；具有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开拓创新意识，思维活跃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，能够创造性地开展思想工作；对系级学生现状及发展，有自己独到的认知，能妥善解决相关问题。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同等条件下，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中共预备党员、入党积极分子、学生干部、学习成绩优秀、获院级以上荣誉者、在各类学术竞赛中表现突出者、有特长者优先考虑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四、工作内容：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班主任助理能在新生进校后，加强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党的理论知识的培养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，引导学生树立正确的入党动机，并在新生遇到困难时给予适当帮助。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服从组织的安排，协助辅导员、班主任处理日常工作；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早晚自修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对新生自修进行监督与指导。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帮助2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级新生熟悉校园配套设施、适应校园生活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解答各种疑问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；作为2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级新生的思想引导者，必须与党团组织进行定期的思想汇报；为2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级新生做专业知识讲解，促进学业交流;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班主任助理对所辅导的新生要尽快建立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交流联系方式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，开展一次旨在促进新生相互认识、相互了解、形成温馨和谐集体气氛的团体辅导活动。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班主任助理经常性来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寝室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与新生交流，讨论学习、生活等各方面的问题。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引导新生们在大学学习初期能对自己的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学习生活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及未来有所规划，树立崇高的理想和信念，把大学阶段作为通向人生更高点的起点，在大学生涯中不断思考、不断发现、不断成长。同时，处理好当前任务和未来目标的关系，自我与他人、与社会的关系。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学长和所联系的低年级学生之间应该是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朋友的关系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，不是领导的关系；不仅要有正式的交流，更重要的是在平时的生活中的交流；严禁借用班主任助理身份进行谋取利益的交涉，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谢绝一切推销行为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五、选拔与实施：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符合条件且有兴趣的2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级学生，可自行打印填写报名表格，于6月1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15:00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点前上交报名表（交至学工办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金本庆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老师处），经学工办讨论、筛选后公布选拔结果，所有受聘班主任助理于新生报到时开始工作，为期一年。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班主任助理的日常工作接受学院学工办、班主任和低年级学生的检查和监督，对在不定期考核中发现有问题的班主任助理，提出批评教育；情节严重或教育无效者予以解聘（取消班主任助理资格）。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六、具体程序：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报名（6月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日—6月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日）符合条件的学生填写艺术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与时尚创意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学院202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级新生班主任助理报名表，并经班主任审核同意。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核查（6月1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日）学工办对申报学生条件及各方面工作表现核查，并报学院党总支复核。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公示（6月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日—6月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日）拟聘任结果在学院网站进行公示。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培训（9月上旬）学院学工办对所有班主任助理进行培训。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颁发聘书（次年9月）学院学工办对所有班主任助理颁发聘书。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附：艺术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与时尚创意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学院202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级新生班主任助理报名表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62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艺术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与时尚创意学院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学工办</w:t>
      </w:r>
    </w:p>
    <w:p>
      <w:pPr>
        <w:keepNext w:val="0"/>
        <w:keepLines w:val="0"/>
        <w:pageBreakBefore w:val="0"/>
        <w:widowControl/>
        <w:shd w:val="clear" w:color="00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620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2023年6月12日</w:t>
      </w:r>
    </w:p>
    <w:p>
      <w:pPr>
        <w:spacing w:after="160" w:line="480" w:lineRule="auto"/>
        <w:jc w:val="right"/>
        <w:rPr>
          <w:rFonts w:ascii="Verdana" w:hAnsi="宋体" w:eastAsia="宋体"/>
          <w:color w:val="666666"/>
        </w:rPr>
      </w:pPr>
      <w:r>
        <w:rPr>
          <w:rFonts w:ascii="Verdana" w:hAnsi="宋体" w:eastAsia="宋体"/>
          <w:color w:val="666666"/>
        </w:rPr>
        <w:t> </w:t>
      </w:r>
    </w:p>
    <w:p>
      <w:pPr>
        <w:wordWrap w:val="0"/>
        <w:jc w:val="center"/>
        <w:rPr>
          <w:rFonts w:eastAsia="宋体"/>
          <w:b/>
          <w:sz w:val="32"/>
          <w:szCs w:val="20"/>
        </w:rPr>
        <w:sectPr>
          <w:pgSz w:w="11906" w:h="16838"/>
          <w:pgMar w:top="1440" w:right="1803" w:bottom="1440" w:left="1860" w:header="851" w:footer="992" w:gutter="0"/>
          <w:cols w:space="720" w:num="1"/>
          <w:docGrid w:type="lines" w:linePitch="312" w:charSpace="0"/>
        </w:sectPr>
      </w:pPr>
    </w:p>
    <w:p>
      <w:pPr>
        <w:wordWrap w:val="0"/>
        <w:jc w:val="center"/>
        <w:rPr>
          <w:rFonts w:eastAsia="宋体"/>
          <w:b/>
          <w:sz w:val="20"/>
          <w:szCs w:val="2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20"/>
        </w:rPr>
        <w:t>艺术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20"/>
          <w:lang w:val="en-US" w:eastAsia="zh-CN"/>
        </w:rPr>
        <w:t>与时尚创意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20"/>
        </w:rPr>
        <w:t>学院202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2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20"/>
        </w:rPr>
        <w:t>级新生班主任助理报名表</w:t>
      </w:r>
    </w:p>
    <w:tbl>
      <w:tblPr>
        <w:tblStyle w:val="24"/>
        <w:tblW w:w="499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313"/>
        <w:gridCol w:w="1103"/>
        <w:gridCol w:w="1451"/>
        <w:gridCol w:w="947"/>
        <w:gridCol w:w="719"/>
        <w:gridCol w:w="947"/>
        <w:gridCol w:w="961"/>
        <w:gridCol w:w="18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5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姓   名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班    级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性别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eastAsia="宋体"/>
                <w:sz w:val="28"/>
                <w:szCs w:val="20"/>
              </w:rPr>
            </w:pPr>
            <w:r>
              <w:rPr>
                <w:rFonts w:eastAsia="宋体"/>
                <w:sz w:val="28"/>
                <w:szCs w:val="20"/>
              </w:rPr>
              <w:t>照</w:t>
            </w:r>
          </w:p>
          <w:p>
            <w:pPr>
              <w:wordWrap w:val="0"/>
              <w:jc w:val="center"/>
              <w:rPr>
                <w:rFonts w:eastAsia="宋体"/>
                <w:sz w:val="28"/>
                <w:szCs w:val="20"/>
              </w:rPr>
            </w:pPr>
            <w:r>
              <w:rPr>
                <w:rFonts w:eastAsia="宋体"/>
                <w:sz w:val="28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5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政治</w:t>
            </w:r>
          </w:p>
          <w:p>
            <w:pPr>
              <w:wordWrap w:val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面貌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联系方式</w:t>
            </w:r>
          </w:p>
          <w:p>
            <w:pPr>
              <w:wordWrap w:val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（包括短号）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籍贯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0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eastAsia="宋体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54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学习成绩名次</w:t>
            </w:r>
          </w:p>
        </w:tc>
        <w:tc>
          <w:tcPr>
            <w:tcW w:w="14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第一学期名次/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班级总</w:t>
            </w:r>
            <w:r>
              <w:rPr>
                <w:rFonts w:eastAsia="宋体"/>
                <w:color w:val="000000"/>
                <w:sz w:val="20"/>
                <w:szCs w:val="20"/>
              </w:rPr>
              <w:t>人数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有无不及格科目</w:t>
            </w:r>
          </w:p>
        </w:tc>
        <w:tc>
          <w:tcPr>
            <w:tcW w:w="10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是否入党积极分子</w:t>
            </w:r>
          </w:p>
        </w:tc>
        <w:tc>
          <w:tcPr>
            <w:tcW w:w="10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eastAsia="宋体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54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/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eastAsia="宋体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5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现任</w:t>
            </w:r>
          </w:p>
          <w:p>
            <w:pPr>
              <w:wordWrap w:val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职务</w:t>
            </w:r>
          </w:p>
        </w:tc>
        <w:tc>
          <w:tcPr>
            <w:tcW w:w="14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eastAsia="宋体"/>
                <w:sz w:val="28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特长及爱好</w:t>
            </w:r>
          </w:p>
        </w:tc>
        <w:tc>
          <w:tcPr>
            <w:tcW w:w="20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left"/>
              <w:rPr>
                <w:rFonts w:eastAsia="宋体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3" w:hRule="atLeast"/>
          <w:jc w:val="center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left"/>
              <w:rPr>
                <w:rFonts w:eastAsia="宋体"/>
                <w:b/>
                <w:sz w:val="28"/>
                <w:szCs w:val="20"/>
              </w:rPr>
            </w:pPr>
            <w:r>
              <w:rPr>
                <w:rFonts w:eastAsia="宋体"/>
                <w:b/>
                <w:sz w:val="28"/>
                <w:szCs w:val="20"/>
              </w:rPr>
              <w:t>个人简介</w:t>
            </w:r>
          </w:p>
        </w:tc>
        <w:tc>
          <w:tcPr>
            <w:tcW w:w="462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left"/>
              <w:rPr>
                <w:rFonts w:eastAsia="宋体"/>
                <w:sz w:val="28"/>
                <w:szCs w:val="20"/>
              </w:rPr>
            </w:pPr>
            <w:r>
              <w:rPr>
                <w:rFonts w:eastAsia="宋体"/>
                <w:sz w:val="28"/>
                <w:szCs w:val="20"/>
              </w:rPr>
              <w:t>（简历末尾请附加荣誉</w:t>
            </w:r>
            <w:r>
              <w:rPr>
                <w:rFonts w:hint="eastAsia" w:eastAsia="宋体"/>
                <w:sz w:val="28"/>
                <w:szCs w:val="20"/>
                <w:lang w:eastAsia="zh-CN"/>
              </w:rPr>
              <w:t>，</w:t>
            </w:r>
            <w:r>
              <w:rPr>
                <w:rFonts w:hint="eastAsia" w:eastAsia="宋体"/>
                <w:sz w:val="28"/>
                <w:szCs w:val="20"/>
                <w:lang w:val="en-US" w:eastAsia="zh-CN"/>
              </w:rPr>
              <w:t>纸张不够可另附页。</w:t>
            </w:r>
            <w:r>
              <w:rPr>
                <w:rFonts w:eastAsia="宋体"/>
                <w:sz w:val="28"/>
                <w:szCs w:val="20"/>
              </w:rPr>
              <w:t>）</w:t>
            </w:r>
          </w:p>
          <w:p>
            <w:pPr>
              <w:wordWrap w:val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0"/>
              </w:rPr>
            </w:pPr>
          </w:p>
          <w:p>
            <w:pPr>
              <w:wordWrap w:val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0"/>
              </w:rPr>
            </w:pPr>
          </w:p>
          <w:p>
            <w:pPr>
              <w:wordWrap w:val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0"/>
              </w:rPr>
            </w:pPr>
          </w:p>
          <w:p>
            <w:pPr>
              <w:wordWrap w:val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0"/>
                <w:lang w:eastAsia="zh-CN"/>
              </w:rPr>
            </w:pPr>
          </w:p>
          <w:p>
            <w:pPr>
              <w:wordWrap w:val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0"/>
                <w:lang w:eastAsia="zh-CN"/>
              </w:rPr>
            </w:pPr>
          </w:p>
          <w:p>
            <w:pPr>
              <w:wordWrap w:val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0"/>
                <w:lang w:eastAsia="zh-CN"/>
              </w:rPr>
            </w:pPr>
          </w:p>
          <w:p>
            <w:pPr>
              <w:wordWrap w:val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0"/>
                <w:lang w:eastAsia="zh-CN"/>
              </w:rPr>
            </w:pPr>
          </w:p>
          <w:p>
            <w:pPr>
              <w:wordWrap w:val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0"/>
              </w:rPr>
            </w:pPr>
          </w:p>
          <w:p>
            <w:pPr>
              <w:wordWrap w:val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0"/>
              </w:rPr>
            </w:pPr>
          </w:p>
          <w:p>
            <w:pPr>
              <w:wordWrap w:val="0"/>
              <w:jc w:val="left"/>
              <w:rPr>
                <w:rFonts w:eastAsia="宋体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249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宋体"/>
                <w:sz w:val="28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0"/>
                <w:lang w:val="en-US" w:eastAsia="zh-CN"/>
              </w:rPr>
              <w:t>班主任意见：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8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0"/>
                <w:lang w:val="en-US" w:eastAsia="zh-CN"/>
              </w:rPr>
              <w:t xml:space="preserve">             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8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0"/>
                <w:lang w:val="en-US" w:eastAsia="zh-CN"/>
              </w:rPr>
              <w:t xml:space="preserve">                年  月  日</w:t>
            </w:r>
          </w:p>
        </w:tc>
        <w:tc>
          <w:tcPr>
            <w:tcW w:w="25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left"/>
              <w:rPr>
                <w:rFonts w:hint="eastAsia" w:eastAsia="宋体"/>
                <w:sz w:val="28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0"/>
                <w:lang w:val="en-US" w:eastAsia="zh-CN"/>
              </w:rPr>
              <w:t>学工办意见：</w:t>
            </w:r>
          </w:p>
          <w:p>
            <w:pPr>
              <w:wordWrap w:val="0"/>
              <w:jc w:val="center"/>
              <w:rPr>
                <w:rFonts w:hint="eastAsia" w:eastAsia="宋体"/>
                <w:sz w:val="28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0"/>
                <w:lang w:val="en-US" w:eastAsia="zh-CN"/>
              </w:rPr>
              <w:t xml:space="preserve">           签名：</w:t>
            </w:r>
          </w:p>
          <w:p>
            <w:pPr>
              <w:wordWrap w:val="0"/>
              <w:jc w:val="center"/>
              <w:rPr>
                <w:rFonts w:hint="default" w:eastAsia="宋体"/>
                <w:sz w:val="28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0"/>
                <w:lang w:val="en-US" w:eastAsia="zh-CN"/>
              </w:rPr>
              <w:t xml:space="preserve">               年  月  日</w:t>
            </w:r>
          </w:p>
        </w:tc>
      </w:tr>
    </w:tbl>
    <w:p>
      <w:pPr>
        <w:spacing w:after="160" w:line="480" w:lineRule="auto"/>
        <w:jc w:val="left"/>
        <w:rPr>
          <w:rFonts w:ascii="Verdana" w:hAnsi="宋体" w:eastAsia="宋体"/>
          <w:color w:val="666666"/>
        </w:rPr>
      </w:pPr>
    </w:p>
    <w:sectPr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B15FE6"/>
    <w:rsid w:val="000C6778"/>
    <w:rsid w:val="00816840"/>
    <w:rsid w:val="00914248"/>
    <w:rsid w:val="00B15FE6"/>
    <w:rsid w:val="00BF1E82"/>
    <w:rsid w:val="059D344C"/>
    <w:rsid w:val="10C46259"/>
    <w:rsid w:val="11065590"/>
    <w:rsid w:val="14C51151"/>
    <w:rsid w:val="1F1E7C84"/>
    <w:rsid w:val="2B806133"/>
    <w:rsid w:val="31E76439"/>
    <w:rsid w:val="359A3DC2"/>
    <w:rsid w:val="3ABE02B1"/>
    <w:rsid w:val="3C6F4B0D"/>
    <w:rsid w:val="3EB663E9"/>
    <w:rsid w:val="68861FFB"/>
    <w:rsid w:val="6F6F0063"/>
    <w:rsid w:val="70786FFD"/>
    <w:rsid w:val="73DE5E4F"/>
    <w:rsid w:val="7D0E7DE1"/>
    <w:rsid w:val="7DDE1DDE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Times New Roman" w:cstheme="minorBidi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15">
    <w:name w:val="footer"/>
    <w:basedOn w:val="1"/>
    <w:link w:val="4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Calibri" w:hAnsi="Calibri" w:eastAsia="Times New Roman" w:cstheme="minorBidi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Calibri" w:hAnsi="Calibri" w:eastAsia="Times New Roman" w:cstheme="minorBidi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28">
    <w:name w:val="Hyperlink"/>
    <w:basedOn w:val="25"/>
    <w:semiHidden/>
    <w:qFormat/>
    <w:uiPriority w:val="0"/>
    <w:rPr>
      <w:rFonts w:ascii="宋体" w:hAnsi="宋体" w:eastAsia="Times New Roman"/>
      <w:color w:val="333333"/>
      <w:w w:val="100"/>
      <w:sz w:val="20"/>
      <w:szCs w:val="20"/>
      <w:u w:val="none"/>
      <w:shd w:val="clear" w:color="auto" w:fill="auto"/>
    </w:rPr>
  </w:style>
  <w:style w:type="paragraph" w:styleId="29">
    <w:name w:val="No Spacing"/>
    <w:qFormat/>
    <w:uiPriority w:val="5"/>
    <w:pPr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character" w:customStyle="1" w:styleId="30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1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2">
    <w:name w:val="Quote"/>
    <w:qFormat/>
    <w:uiPriority w:val="21"/>
    <w:pPr>
      <w:ind w:left="864" w:right="864"/>
      <w:jc w:val="center"/>
    </w:pPr>
    <w:rPr>
      <w:rFonts w:ascii="Calibri" w:hAnsi="Calibri" w:eastAsia="Times New Roman" w:cstheme="minorBidi"/>
      <w:i/>
      <w:color w:val="404040"/>
      <w:sz w:val="21"/>
      <w:szCs w:val="21"/>
      <w:lang w:val="en-US" w:eastAsia="zh-CN" w:bidi="ar-SA"/>
    </w:rPr>
  </w:style>
  <w:style w:type="paragraph" w:styleId="33">
    <w:name w:val="Intense Quote"/>
    <w:qFormat/>
    <w:uiPriority w:val="22"/>
    <w:pPr>
      <w:ind w:left="950" w:right="950"/>
      <w:jc w:val="center"/>
    </w:pPr>
    <w:rPr>
      <w:rFonts w:ascii="Calibri" w:hAnsi="Calibri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34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5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6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7">
    <w:name w:val="List Paragraph"/>
    <w:qFormat/>
    <w:uiPriority w:val="26"/>
    <w:pPr>
      <w:ind w:left="850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customStyle="1" w:styleId="38">
    <w:name w:val="TOC 标题1"/>
    <w:unhideWhenUsed/>
    <w:qFormat/>
    <w:uiPriority w:val="27"/>
    <w:rPr>
      <w:rFonts w:ascii="Calibri" w:hAnsi="Calibri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39">
    <w:name w:val="页眉 字符"/>
    <w:basedOn w:val="25"/>
    <w:link w:val="16"/>
    <w:qFormat/>
    <w:uiPriority w:val="0"/>
    <w:rPr>
      <w:rFonts w:eastAsia="Times New Roman"/>
      <w:sz w:val="18"/>
      <w:szCs w:val="18"/>
    </w:rPr>
  </w:style>
  <w:style w:type="character" w:customStyle="1" w:styleId="40">
    <w:name w:val="页脚 字符"/>
    <w:basedOn w:val="25"/>
    <w:link w:val="15"/>
    <w:qFormat/>
    <w:uiPriority w:val="0"/>
    <w:rPr>
      <w:rFonts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BAD905-57EC-4306-88F8-9FED819512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259</Words>
  <Characters>1480</Characters>
  <Lines>12</Lines>
  <Paragraphs>3</Paragraphs>
  <TotalTime>5</TotalTime>
  <ScaleCrop>false</ScaleCrop>
  <LinksUpToDate>false</LinksUpToDate>
  <CharactersWithSpaces>1736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2020-06-15T00:19:00Z</dcterms:created>
  <dc:creator>dreamsummit</dc:creator>
  <cp:lastModifiedBy>admin</cp:lastModifiedBy>
  <dcterms:modified xsi:type="dcterms:W3CDTF">2023-06-12T01:12:01Z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